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585" w:rsidRDefault="00BC1579" w:rsidP="00BC1579">
      <w:pPr>
        <w:jc w:val="center"/>
        <w:rPr>
          <w:b/>
          <w:sz w:val="32"/>
          <w:szCs w:val="32"/>
        </w:rPr>
      </w:pPr>
      <w:r w:rsidRPr="00BC1579">
        <w:rPr>
          <w:b/>
          <w:sz w:val="32"/>
          <w:szCs w:val="32"/>
        </w:rPr>
        <w:t xml:space="preserve">Rockler </w:t>
      </w:r>
      <w:r w:rsidR="00766FD8">
        <w:rPr>
          <w:b/>
          <w:sz w:val="32"/>
          <w:szCs w:val="32"/>
        </w:rPr>
        <w:t xml:space="preserve">CNC </w:t>
      </w:r>
      <w:r w:rsidRPr="00BC1579">
        <w:rPr>
          <w:b/>
          <w:sz w:val="32"/>
          <w:szCs w:val="32"/>
        </w:rPr>
        <w:t>Demonstration</w:t>
      </w:r>
      <w:r w:rsidR="001C3585">
        <w:rPr>
          <w:b/>
          <w:sz w:val="32"/>
          <w:szCs w:val="32"/>
        </w:rPr>
        <w:t xml:space="preserve"> #1</w:t>
      </w:r>
      <w:r w:rsidR="00050560">
        <w:rPr>
          <w:b/>
          <w:sz w:val="32"/>
          <w:szCs w:val="32"/>
        </w:rPr>
        <w:t>5</w:t>
      </w:r>
      <w:r w:rsidR="0022022F">
        <w:rPr>
          <w:b/>
          <w:sz w:val="32"/>
          <w:szCs w:val="32"/>
        </w:rPr>
        <w:t xml:space="preserve"> (future designation 2019-3)</w:t>
      </w:r>
    </w:p>
    <w:p w:rsidR="00766FD8" w:rsidRPr="001C3585" w:rsidRDefault="00050560" w:rsidP="00BC1579">
      <w:pPr>
        <w:jc w:val="center"/>
        <w:rPr>
          <w:sz w:val="24"/>
          <w:szCs w:val="24"/>
        </w:rPr>
      </w:pPr>
      <w:r>
        <w:rPr>
          <w:sz w:val="24"/>
          <w:szCs w:val="24"/>
        </w:rPr>
        <w:t>Marc</w:t>
      </w:r>
      <w:r w:rsidR="005C193F">
        <w:rPr>
          <w:sz w:val="24"/>
          <w:szCs w:val="24"/>
        </w:rPr>
        <w:t>h</w:t>
      </w:r>
      <w:r w:rsidR="007E3C49">
        <w:rPr>
          <w:sz w:val="24"/>
          <w:szCs w:val="24"/>
        </w:rPr>
        <w:t xml:space="preserve"> 2</w:t>
      </w:r>
      <w:r w:rsidR="001C3585" w:rsidRPr="001C3585">
        <w:rPr>
          <w:sz w:val="24"/>
          <w:szCs w:val="24"/>
        </w:rPr>
        <w:t>, 2019</w:t>
      </w:r>
    </w:p>
    <w:p w:rsidR="0084326F" w:rsidRPr="008A3BFA" w:rsidRDefault="00050560" w:rsidP="005C193F">
      <w:pPr>
        <w:jc w:val="center"/>
        <w:rPr>
          <w:b/>
          <w:sz w:val="40"/>
          <w:szCs w:val="40"/>
        </w:rPr>
      </w:pPr>
      <w:r w:rsidRPr="008A3BFA">
        <w:rPr>
          <w:b/>
          <w:sz w:val="40"/>
          <w:szCs w:val="40"/>
        </w:rPr>
        <w:t>Desktop vs. Pro</w:t>
      </w:r>
      <w:r w:rsidR="005C193F" w:rsidRPr="008A3BFA">
        <w:rPr>
          <w:b/>
          <w:sz w:val="40"/>
          <w:szCs w:val="40"/>
        </w:rPr>
        <w:t xml:space="preserve"> (TJ)</w:t>
      </w:r>
    </w:p>
    <w:p w:rsidR="005C193F" w:rsidRPr="008A3BFA" w:rsidRDefault="005C193F" w:rsidP="0022022F">
      <w:pPr>
        <w:jc w:val="center"/>
        <w:rPr>
          <w:b/>
          <w:sz w:val="40"/>
          <w:szCs w:val="40"/>
        </w:rPr>
      </w:pPr>
      <w:r w:rsidRPr="008A3BFA">
        <w:rPr>
          <w:b/>
          <w:sz w:val="40"/>
          <w:szCs w:val="40"/>
        </w:rPr>
        <w:t>SketchUp 1001 (Kenneth)</w:t>
      </w:r>
      <w:r w:rsidR="0022022F" w:rsidRPr="008A3BFA">
        <w:rPr>
          <w:b/>
          <w:sz w:val="40"/>
          <w:szCs w:val="40"/>
        </w:rPr>
        <w:t xml:space="preserve"> </w:t>
      </w:r>
    </w:p>
    <w:p w:rsidR="002E2391" w:rsidRPr="0061494F" w:rsidRDefault="002E2391">
      <w:pPr>
        <w:rPr>
          <w:sz w:val="24"/>
          <w:szCs w:val="24"/>
        </w:rPr>
      </w:pPr>
      <w:r w:rsidRPr="0061494F">
        <w:rPr>
          <w:sz w:val="24"/>
          <w:szCs w:val="24"/>
        </w:rPr>
        <w:t>T</w:t>
      </w:r>
      <w:r w:rsidR="009578D1" w:rsidRPr="0061494F">
        <w:rPr>
          <w:sz w:val="24"/>
          <w:szCs w:val="24"/>
        </w:rPr>
        <w:t xml:space="preserve">oday </w:t>
      </w:r>
      <w:r w:rsidR="006F2CD5" w:rsidRPr="0061494F">
        <w:rPr>
          <w:sz w:val="24"/>
          <w:szCs w:val="24"/>
        </w:rPr>
        <w:t xml:space="preserve">TJ’s </w:t>
      </w:r>
      <w:r w:rsidR="009578D1" w:rsidRPr="0061494F">
        <w:rPr>
          <w:sz w:val="24"/>
          <w:szCs w:val="24"/>
        </w:rPr>
        <w:t xml:space="preserve">Demo </w:t>
      </w:r>
      <w:r w:rsidR="006F2CD5" w:rsidRPr="0061494F">
        <w:rPr>
          <w:sz w:val="24"/>
          <w:szCs w:val="24"/>
        </w:rPr>
        <w:t xml:space="preserve">will focus on the additional </w:t>
      </w:r>
      <w:r w:rsidR="0055773C" w:rsidRPr="0061494F">
        <w:rPr>
          <w:sz w:val="24"/>
          <w:szCs w:val="24"/>
        </w:rPr>
        <w:t xml:space="preserve">software </w:t>
      </w:r>
      <w:r w:rsidR="006F2CD5" w:rsidRPr="0061494F">
        <w:rPr>
          <w:sz w:val="24"/>
          <w:szCs w:val="24"/>
        </w:rPr>
        <w:t>features found in VCarve Pro</w:t>
      </w:r>
      <w:r w:rsidR="009578D1" w:rsidRPr="0061494F">
        <w:rPr>
          <w:sz w:val="24"/>
          <w:szCs w:val="24"/>
        </w:rPr>
        <w:t xml:space="preserve"> </w:t>
      </w:r>
      <w:r w:rsidR="006F2CD5" w:rsidRPr="0061494F">
        <w:rPr>
          <w:sz w:val="24"/>
          <w:szCs w:val="24"/>
        </w:rPr>
        <w:t>9.5 vs Desktop</w:t>
      </w:r>
      <w:r w:rsidR="0022022F" w:rsidRPr="0061494F">
        <w:rPr>
          <w:sz w:val="24"/>
          <w:szCs w:val="24"/>
        </w:rPr>
        <w:t xml:space="preserve"> 9.5</w:t>
      </w:r>
      <w:r w:rsidR="006F2CD5" w:rsidRPr="0061494F">
        <w:rPr>
          <w:sz w:val="24"/>
          <w:szCs w:val="24"/>
        </w:rPr>
        <w:t xml:space="preserve"> </w:t>
      </w:r>
      <w:r w:rsidR="0055773C" w:rsidRPr="0061494F">
        <w:rPr>
          <w:sz w:val="24"/>
          <w:szCs w:val="24"/>
        </w:rPr>
        <w:t>(no</w:t>
      </w:r>
      <w:r w:rsidR="006F2CD5" w:rsidRPr="0061494F">
        <w:rPr>
          <w:sz w:val="24"/>
          <w:szCs w:val="24"/>
        </w:rPr>
        <w:t xml:space="preserve"> cut</w:t>
      </w:r>
      <w:r w:rsidR="0055773C" w:rsidRPr="0061494F">
        <w:rPr>
          <w:sz w:val="24"/>
          <w:szCs w:val="24"/>
        </w:rPr>
        <w:t>ting) but m</w:t>
      </w:r>
      <w:r w:rsidR="006F2CD5" w:rsidRPr="0061494F">
        <w:rPr>
          <w:sz w:val="24"/>
          <w:szCs w:val="24"/>
        </w:rPr>
        <w:t>any simulations will be run to help everyone understand how all these features work.</w:t>
      </w:r>
      <w:r w:rsidR="0055773C" w:rsidRPr="0061494F">
        <w:rPr>
          <w:noProof/>
          <w:sz w:val="24"/>
          <w:szCs w:val="24"/>
        </w:rPr>
        <w:t xml:space="preserve"> </w:t>
      </w:r>
    </w:p>
    <w:p w:rsidR="006F2CD5" w:rsidRPr="0076325A" w:rsidRDefault="006F2CD5">
      <w:pPr>
        <w:rPr>
          <w:sz w:val="24"/>
          <w:szCs w:val="24"/>
        </w:rPr>
      </w:pPr>
      <w:r w:rsidRPr="0076325A">
        <w:rPr>
          <w:sz w:val="24"/>
          <w:szCs w:val="24"/>
        </w:rPr>
        <w:t>The follow features will be covered:</w:t>
      </w:r>
    </w:p>
    <w:p w:rsidR="006F2CD5" w:rsidRDefault="0022022F" w:rsidP="0022022F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22022F">
        <w:rPr>
          <w:b/>
          <w:sz w:val="28"/>
          <w:szCs w:val="28"/>
        </w:rPr>
        <w:t xml:space="preserve">No Size Limit </w:t>
      </w:r>
      <w:r w:rsidR="0055773C">
        <w:rPr>
          <w:sz w:val="28"/>
          <w:szCs w:val="28"/>
        </w:rPr>
        <w:t xml:space="preserve"> </w:t>
      </w:r>
      <w:r w:rsidR="0055773C" w:rsidRPr="0061494F">
        <w:rPr>
          <w:sz w:val="24"/>
          <w:szCs w:val="24"/>
        </w:rPr>
        <w:t>Pro is not limited to a 24” x 24” work piece, Desktop requires “</w:t>
      </w:r>
      <w:r w:rsidR="003A0A96" w:rsidRPr="0061494F">
        <w:rPr>
          <w:sz w:val="24"/>
          <w:szCs w:val="24"/>
        </w:rPr>
        <w:t>Tiling</w:t>
      </w:r>
      <w:r w:rsidR="008D79FE">
        <w:rPr>
          <w:sz w:val="24"/>
          <w:szCs w:val="24"/>
        </w:rPr>
        <w:t>”</w:t>
      </w:r>
      <w:r w:rsidR="0055773C" w:rsidRPr="0061494F">
        <w:rPr>
          <w:sz w:val="24"/>
          <w:szCs w:val="24"/>
        </w:rPr>
        <w:t xml:space="preserve"> to make something </w:t>
      </w:r>
      <w:r w:rsidR="003A0A96" w:rsidRPr="0061494F">
        <w:rPr>
          <w:sz w:val="24"/>
          <w:szCs w:val="24"/>
        </w:rPr>
        <w:t>larger.</w:t>
      </w:r>
      <w:r w:rsidR="003A0A96" w:rsidRPr="0022022F">
        <w:rPr>
          <w:sz w:val="28"/>
          <w:szCs w:val="28"/>
        </w:rPr>
        <w:t xml:space="preserve"> </w:t>
      </w:r>
    </w:p>
    <w:p w:rsidR="0055773C" w:rsidRPr="0022022F" w:rsidRDefault="0055773C" w:rsidP="0055773C">
      <w:pPr>
        <w:pStyle w:val="ListParagraph"/>
        <w:rPr>
          <w:b/>
          <w:sz w:val="28"/>
          <w:szCs w:val="28"/>
        </w:rPr>
      </w:pPr>
    </w:p>
    <w:p w:rsidR="0055773C" w:rsidRDefault="0055773C" w:rsidP="0022022F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Plate Production</w:t>
      </w:r>
      <w:r w:rsidR="00C409D4">
        <w:rPr>
          <w:b/>
          <w:sz w:val="28"/>
          <w:szCs w:val="28"/>
        </w:rPr>
        <w:t xml:space="preserve"> </w:t>
      </w:r>
      <w:r w:rsidR="008C2475">
        <w:rPr>
          <w:noProof/>
        </w:rPr>
        <w:drawing>
          <wp:inline distT="0" distB="0" distL="0" distR="0" wp14:anchorId="41E97AD6" wp14:editId="5B36F660">
            <wp:extent cx="342857" cy="314286"/>
            <wp:effectExtent l="0" t="0" r="63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857" cy="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2475">
        <w:rPr>
          <w:b/>
          <w:sz w:val="28"/>
          <w:szCs w:val="28"/>
        </w:rPr>
        <w:t xml:space="preserve"> </w:t>
      </w:r>
      <w:r w:rsidR="0061494F" w:rsidRPr="0076325A">
        <w:rPr>
          <w:sz w:val="24"/>
          <w:szCs w:val="24"/>
        </w:rPr>
        <w:t>found in Drawing Menu</w:t>
      </w:r>
    </w:p>
    <w:p w:rsidR="0055773C" w:rsidRPr="0055773C" w:rsidRDefault="0055773C" w:rsidP="0055773C">
      <w:pPr>
        <w:pStyle w:val="ListParagraph"/>
        <w:rPr>
          <w:b/>
          <w:sz w:val="28"/>
          <w:szCs w:val="28"/>
        </w:rPr>
      </w:pPr>
    </w:p>
    <w:p w:rsidR="0055773C" w:rsidRDefault="003A0A96" w:rsidP="0061494F">
      <w:pPr>
        <w:pStyle w:val="ListParagraph"/>
        <w:ind w:left="144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894BCAC" wp14:editId="7BF4D436">
            <wp:extent cx="2630772" cy="1818397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5694" cy="1835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494F">
        <w:rPr>
          <w:b/>
          <w:sz w:val="28"/>
          <w:szCs w:val="28"/>
        </w:rPr>
        <w:t xml:space="preserve">         </w:t>
      </w:r>
      <w:r>
        <w:rPr>
          <w:noProof/>
        </w:rPr>
        <w:drawing>
          <wp:inline distT="0" distB="0" distL="0" distR="0" wp14:anchorId="24C09888" wp14:editId="3F6B5F7B">
            <wp:extent cx="2847975" cy="1903397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07184" cy="1942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94F" w:rsidRPr="0061494F" w:rsidRDefault="0061494F" w:rsidP="0061494F">
      <w:pPr>
        <w:pStyle w:val="ListParagraph"/>
        <w:ind w:left="1440"/>
        <w:rPr>
          <w:b/>
          <w:sz w:val="28"/>
          <w:szCs w:val="28"/>
        </w:rPr>
      </w:pPr>
    </w:p>
    <w:p w:rsidR="007F0701" w:rsidRPr="0061494F" w:rsidRDefault="007F0701" w:rsidP="007F0701">
      <w:pPr>
        <w:pStyle w:val="ListParagraph"/>
        <w:numPr>
          <w:ilvl w:val="1"/>
          <w:numId w:val="4"/>
        </w:numPr>
        <w:rPr>
          <w:b/>
          <w:sz w:val="24"/>
          <w:szCs w:val="24"/>
        </w:rPr>
      </w:pPr>
      <w:r w:rsidRPr="0061494F">
        <w:rPr>
          <w:sz w:val="24"/>
          <w:szCs w:val="24"/>
        </w:rPr>
        <w:t>Allows interfacing with Data from a .CSV (Comma Separated Value) file that can easily be generated from an Excel Spreadsheet.</w:t>
      </w:r>
      <w:r w:rsidRPr="0061494F">
        <w:rPr>
          <w:b/>
          <w:sz w:val="24"/>
          <w:szCs w:val="24"/>
        </w:rPr>
        <w:t xml:space="preserve"> </w:t>
      </w:r>
    </w:p>
    <w:p w:rsidR="007F0701" w:rsidRPr="0061494F" w:rsidRDefault="007F0701" w:rsidP="007F0701">
      <w:pPr>
        <w:pStyle w:val="ListParagraph"/>
        <w:numPr>
          <w:ilvl w:val="2"/>
          <w:numId w:val="4"/>
        </w:numPr>
        <w:rPr>
          <w:b/>
          <w:sz w:val="24"/>
          <w:szCs w:val="24"/>
        </w:rPr>
      </w:pPr>
      <w:r w:rsidRPr="0061494F">
        <w:rPr>
          <w:sz w:val="24"/>
          <w:szCs w:val="24"/>
        </w:rPr>
        <w:t xml:space="preserve">Example above will create a </w:t>
      </w:r>
      <w:r w:rsidR="00C409D4" w:rsidRPr="0061494F">
        <w:rPr>
          <w:sz w:val="24"/>
          <w:szCs w:val="24"/>
        </w:rPr>
        <w:t xml:space="preserve">Rockler </w:t>
      </w:r>
      <w:r w:rsidRPr="0061494F">
        <w:rPr>
          <w:sz w:val="24"/>
          <w:szCs w:val="24"/>
        </w:rPr>
        <w:t>name tag with each associate’s name and position from the data in the spreadsheet.</w:t>
      </w:r>
    </w:p>
    <w:p w:rsidR="00C409D4" w:rsidRPr="0061494F" w:rsidRDefault="00C409D4" w:rsidP="007F0701">
      <w:pPr>
        <w:pStyle w:val="ListParagraph"/>
        <w:numPr>
          <w:ilvl w:val="2"/>
          <w:numId w:val="4"/>
        </w:numPr>
        <w:rPr>
          <w:b/>
          <w:sz w:val="24"/>
          <w:szCs w:val="24"/>
        </w:rPr>
      </w:pPr>
      <w:r w:rsidRPr="0061494F">
        <w:rPr>
          <w:sz w:val="24"/>
          <w:szCs w:val="24"/>
        </w:rPr>
        <w:t>Based on name tag size, additional sheets will be created automatically as needed.</w:t>
      </w:r>
    </w:p>
    <w:p w:rsidR="009E0431" w:rsidRPr="0061494F" w:rsidRDefault="009E0431" w:rsidP="00C409D4">
      <w:pPr>
        <w:pStyle w:val="ListParagraph"/>
        <w:numPr>
          <w:ilvl w:val="3"/>
          <w:numId w:val="4"/>
        </w:numPr>
        <w:rPr>
          <w:b/>
          <w:sz w:val="24"/>
          <w:szCs w:val="24"/>
        </w:rPr>
      </w:pPr>
      <w:r w:rsidRPr="0061494F">
        <w:rPr>
          <w:sz w:val="24"/>
          <w:szCs w:val="24"/>
        </w:rPr>
        <w:t>Process is:</w:t>
      </w:r>
    </w:p>
    <w:p w:rsidR="00C409D4" w:rsidRPr="0061494F" w:rsidRDefault="009E0431" w:rsidP="009E0431">
      <w:pPr>
        <w:pStyle w:val="ListParagraph"/>
        <w:numPr>
          <w:ilvl w:val="4"/>
          <w:numId w:val="4"/>
        </w:numPr>
        <w:rPr>
          <w:b/>
          <w:sz w:val="24"/>
          <w:szCs w:val="24"/>
        </w:rPr>
      </w:pPr>
      <w:r w:rsidRPr="0061494F">
        <w:rPr>
          <w:sz w:val="24"/>
          <w:szCs w:val="24"/>
        </w:rPr>
        <w:t>Create Name tag layout</w:t>
      </w:r>
      <w:r w:rsidR="00C409D4" w:rsidRPr="0061494F">
        <w:rPr>
          <w:sz w:val="24"/>
          <w:szCs w:val="24"/>
        </w:rPr>
        <w:t xml:space="preserve"> </w:t>
      </w:r>
    </w:p>
    <w:p w:rsidR="00C409D4" w:rsidRPr="0061494F" w:rsidRDefault="00C409D4" w:rsidP="009E0431">
      <w:pPr>
        <w:pStyle w:val="ListParagraph"/>
        <w:numPr>
          <w:ilvl w:val="5"/>
          <w:numId w:val="4"/>
        </w:numPr>
        <w:rPr>
          <w:b/>
          <w:sz w:val="24"/>
          <w:szCs w:val="24"/>
        </w:rPr>
      </w:pPr>
      <w:r w:rsidRPr="0061494F">
        <w:rPr>
          <w:sz w:val="24"/>
          <w:szCs w:val="24"/>
        </w:rPr>
        <w:t>Job size 10W x 8H</w:t>
      </w:r>
    </w:p>
    <w:p w:rsidR="00C409D4" w:rsidRPr="0061494F" w:rsidRDefault="00C409D4" w:rsidP="009E0431">
      <w:pPr>
        <w:pStyle w:val="ListParagraph"/>
        <w:numPr>
          <w:ilvl w:val="5"/>
          <w:numId w:val="4"/>
        </w:numPr>
        <w:rPr>
          <w:b/>
          <w:sz w:val="24"/>
          <w:szCs w:val="24"/>
        </w:rPr>
      </w:pPr>
      <w:r w:rsidRPr="0061494F">
        <w:rPr>
          <w:sz w:val="24"/>
          <w:szCs w:val="24"/>
        </w:rPr>
        <w:t>Material Clear Acrylic ¼” thick</w:t>
      </w:r>
    </w:p>
    <w:p w:rsidR="00C409D4" w:rsidRPr="0061494F" w:rsidRDefault="00C409D4" w:rsidP="009E0431">
      <w:pPr>
        <w:pStyle w:val="ListParagraph"/>
        <w:numPr>
          <w:ilvl w:val="5"/>
          <w:numId w:val="4"/>
        </w:numPr>
        <w:rPr>
          <w:b/>
          <w:sz w:val="24"/>
          <w:szCs w:val="24"/>
        </w:rPr>
      </w:pPr>
      <w:r w:rsidRPr="0061494F">
        <w:rPr>
          <w:sz w:val="24"/>
          <w:szCs w:val="24"/>
        </w:rPr>
        <w:t>Tag size 3” W x 2” H</w:t>
      </w:r>
    </w:p>
    <w:p w:rsidR="00C409D4" w:rsidRPr="0061494F" w:rsidRDefault="009E0431" w:rsidP="009E0431">
      <w:pPr>
        <w:pStyle w:val="ListParagraph"/>
        <w:numPr>
          <w:ilvl w:val="5"/>
          <w:numId w:val="4"/>
        </w:numPr>
        <w:rPr>
          <w:b/>
          <w:sz w:val="24"/>
          <w:szCs w:val="24"/>
        </w:rPr>
      </w:pPr>
      <w:r w:rsidRPr="0061494F">
        <w:rPr>
          <w:sz w:val="24"/>
          <w:szCs w:val="24"/>
        </w:rPr>
        <w:t>Text Box</w:t>
      </w:r>
      <w:r w:rsidR="00C409D4" w:rsidRPr="0061494F">
        <w:rPr>
          <w:sz w:val="24"/>
          <w:szCs w:val="24"/>
        </w:rPr>
        <w:t xml:space="preserve"> 2.75”W x 0.5” H</w:t>
      </w:r>
    </w:p>
    <w:p w:rsidR="009E0431" w:rsidRPr="0061494F" w:rsidRDefault="009E0431" w:rsidP="009E0431">
      <w:pPr>
        <w:pStyle w:val="ListParagraph"/>
        <w:numPr>
          <w:ilvl w:val="4"/>
          <w:numId w:val="4"/>
        </w:numPr>
        <w:rPr>
          <w:b/>
          <w:sz w:val="24"/>
          <w:szCs w:val="24"/>
        </w:rPr>
      </w:pPr>
      <w:r w:rsidRPr="0061494F">
        <w:rPr>
          <w:sz w:val="24"/>
          <w:szCs w:val="24"/>
        </w:rPr>
        <w:t>Make sure to delete the text boxes as no longer needed</w:t>
      </w:r>
    </w:p>
    <w:p w:rsidR="009E0431" w:rsidRPr="0061494F" w:rsidRDefault="009E0431" w:rsidP="009E0431">
      <w:pPr>
        <w:pStyle w:val="ListParagraph"/>
        <w:numPr>
          <w:ilvl w:val="4"/>
          <w:numId w:val="4"/>
        </w:numPr>
        <w:rPr>
          <w:b/>
          <w:sz w:val="24"/>
          <w:szCs w:val="24"/>
        </w:rPr>
      </w:pPr>
      <w:r w:rsidRPr="0061494F">
        <w:rPr>
          <w:sz w:val="24"/>
          <w:szCs w:val="24"/>
        </w:rPr>
        <w:t>Create tool paths for:</w:t>
      </w:r>
    </w:p>
    <w:p w:rsidR="009E0431" w:rsidRPr="0061494F" w:rsidRDefault="009E0431" w:rsidP="009E0431">
      <w:pPr>
        <w:pStyle w:val="ListParagraph"/>
        <w:numPr>
          <w:ilvl w:val="5"/>
          <w:numId w:val="4"/>
        </w:numPr>
        <w:rPr>
          <w:b/>
          <w:sz w:val="24"/>
          <w:szCs w:val="24"/>
        </w:rPr>
      </w:pPr>
      <w:r w:rsidRPr="0061494F">
        <w:rPr>
          <w:sz w:val="24"/>
          <w:szCs w:val="24"/>
        </w:rPr>
        <w:lastRenderedPageBreak/>
        <w:t>Profile to cut out each name tag</w:t>
      </w:r>
    </w:p>
    <w:p w:rsidR="009E0431" w:rsidRPr="0061494F" w:rsidRDefault="009E0431" w:rsidP="009E0431">
      <w:pPr>
        <w:pStyle w:val="ListParagraph"/>
        <w:numPr>
          <w:ilvl w:val="5"/>
          <w:numId w:val="4"/>
        </w:numPr>
        <w:rPr>
          <w:b/>
          <w:sz w:val="24"/>
          <w:szCs w:val="24"/>
        </w:rPr>
      </w:pPr>
      <w:r w:rsidRPr="0061494F">
        <w:rPr>
          <w:sz w:val="24"/>
          <w:szCs w:val="24"/>
        </w:rPr>
        <w:t>Engraving for all text</w:t>
      </w:r>
    </w:p>
    <w:p w:rsidR="009E0431" w:rsidRPr="009E0431" w:rsidRDefault="009E0431" w:rsidP="009E0431">
      <w:pPr>
        <w:pStyle w:val="ListParagraph"/>
        <w:numPr>
          <w:ilvl w:val="4"/>
          <w:numId w:val="4"/>
        </w:numPr>
        <w:rPr>
          <w:b/>
          <w:sz w:val="28"/>
          <w:szCs w:val="28"/>
        </w:rPr>
      </w:pPr>
      <w:r w:rsidRPr="0061494F">
        <w:rPr>
          <w:sz w:val="24"/>
          <w:szCs w:val="24"/>
        </w:rPr>
        <w:t>Select the entire name tag and associate the variables with the proper data in the .CSV file</w:t>
      </w:r>
      <w:r w:rsidR="00E12462">
        <w:rPr>
          <w:noProof/>
        </w:rPr>
        <w:drawing>
          <wp:inline distT="0" distB="0" distL="0" distR="0" wp14:anchorId="0A025C15" wp14:editId="179346E8">
            <wp:extent cx="4566787" cy="3059747"/>
            <wp:effectExtent l="0" t="0" r="5715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36476" cy="3106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9D4" w:rsidRPr="0061494F" w:rsidRDefault="0061494F" w:rsidP="00C409D4">
      <w:pPr>
        <w:pStyle w:val="ListParagraph"/>
        <w:numPr>
          <w:ilvl w:val="3"/>
          <w:numId w:val="4"/>
        </w:numPr>
        <w:rPr>
          <w:b/>
          <w:sz w:val="24"/>
          <w:szCs w:val="24"/>
        </w:rPr>
      </w:pPr>
      <w:r w:rsidRPr="0061494F">
        <w:rPr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5362575</wp:posOffset>
            </wp:positionH>
            <wp:positionV relativeFrom="paragraph">
              <wp:posOffset>178435</wp:posOffset>
            </wp:positionV>
            <wp:extent cx="1382949" cy="3713044"/>
            <wp:effectExtent l="0" t="0" r="8255" b="1905"/>
            <wp:wrapThrough wrapText="bothSides">
              <wp:wrapPolygon edited="0">
                <wp:start x="0" y="0"/>
                <wp:lineTo x="0" y="21500"/>
                <wp:lineTo x="21431" y="21500"/>
                <wp:lineTo x="21431" y="0"/>
                <wp:lineTo x="0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949" cy="3713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431" w:rsidRPr="0061494F">
        <w:rPr>
          <w:sz w:val="24"/>
          <w:szCs w:val="24"/>
        </w:rPr>
        <w:t>The result will c</w:t>
      </w:r>
      <w:r w:rsidR="00C409D4" w:rsidRPr="0061494F">
        <w:rPr>
          <w:sz w:val="24"/>
          <w:szCs w:val="24"/>
        </w:rPr>
        <w:t xml:space="preserve">reates 2 sheets </w:t>
      </w:r>
      <w:r w:rsidR="00074ADA" w:rsidRPr="0061494F">
        <w:rPr>
          <w:sz w:val="24"/>
          <w:szCs w:val="24"/>
        </w:rPr>
        <w:t xml:space="preserve">filled with all the name tags based on the spreadsheet data </w:t>
      </w:r>
      <w:r w:rsidR="00C409D4" w:rsidRPr="0061494F">
        <w:rPr>
          <w:sz w:val="24"/>
          <w:szCs w:val="24"/>
        </w:rPr>
        <w:t>and all associated tool paths</w:t>
      </w:r>
    </w:p>
    <w:p w:rsidR="0022022F" w:rsidRDefault="0022022F" w:rsidP="0022022F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Nesting</w:t>
      </w:r>
      <w:r w:rsidR="008C2475">
        <w:rPr>
          <w:b/>
          <w:sz w:val="28"/>
          <w:szCs w:val="28"/>
        </w:rPr>
        <w:t xml:space="preserve">  </w:t>
      </w:r>
      <w:r w:rsidR="008C2475">
        <w:rPr>
          <w:noProof/>
        </w:rPr>
        <w:drawing>
          <wp:inline distT="0" distB="0" distL="0" distR="0" wp14:anchorId="3D879195" wp14:editId="0A816A02">
            <wp:extent cx="352381" cy="400000"/>
            <wp:effectExtent l="0" t="0" r="0" b="63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2381" cy="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494F">
        <w:rPr>
          <w:b/>
          <w:sz w:val="28"/>
          <w:szCs w:val="28"/>
        </w:rPr>
        <w:t xml:space="preserve">  </w:t>
      </w:r>
      <w:r w:rsidR="0061494F" w:rsidRPr="0076325A">
        <w:rPr>
          <w:sz w:val="24"/>
          <w:szCs w:val="24"/>
        </w:rPr>
        <w:t>found in the Drawing Menu</w:t>
      </w:r>
    </w:p>
    <w:p w:rsidR="0022022F" w:rsidRPr="0061494F" w:rsidRDefault="0076325A" w:rsidP="0022022F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Creates a</w:t>
      </w:r>
      <w:r w:rsidR="00C409D4" w:rsidRPr="0061494F">
        <w:rPr>
          <w:sz w:val="24"/>
          <w:szCs w:val="24"/>
        </w:rPr>
        <w:t xml:space="preserve">n automatic calculation to put as many parts as possible on to your work </w:t>
      </w:r>
      <w:r w:rsidR="00014001" w:rsidRPr="0061494F">
        <w:rPr>
          <w:sz w:val="24"/>
          <w:szCs w:val="24"/>
        </w:rPr>
        <w:t>piece</w:t>
      </w:r>
      <w:r>
        <w:rPr>
          <w:sz w:val="24"/>
          <w:szCs w:val="24"/>
        </w:rPr>
        <w:t xml:space="preserve"> based on the options you choose</w:t>
      </w:r>
      <w:r w:rsidR="00014001" w:rsidRPr="0061494F">
        <w:rPr>
          <w:sz w:val="24"/>
          <w:szCs w:val="24"/>
        </w:rPr>
        <w:t xml:space="preserve">. </w:t>
      </w:r>
    </w:p>
    <w:p w:rsidR="00014001" w:rsidRPr="0061494F" w:rsidRDefault="00014001" w:rsidP="00014001">
      <w:pPr>
        <w:pStyle w:val="ListParagraph"/>
        <w:numPr>
          <w:ilvl w:val="3"/>
          <w:numId w:val="4"/>
        </w:numPr>
        <w:rPr>
          <w:b/>
          <w:sz w:val="24"/>
          <w:szCs w:val="24"/>
        </w:rPr>
      </w:pPr>
      <w:r w:rsidRPr="0061494F">
        <w:rPr>
          <w:sz w:val="24"/>
          <w:szCs w:val="24"/>
        </w:rPr>
        <w:t>Process is:</w:t>
      </w:r>
    </w:p>
    <w:p w:rsidR="00014001" w:rsidRPr="0061494F" w:rsidRDefault="0061494F" w:rsidP="00014001">
      <w:pPr>
        <w:pStyle w:val="ListParagraph"/>
        <w:numPr>
          <w:ilvl w:val="4"/>
          <w:numId w:val="4"/>
        </w:numPr>
        <w:rPr>
          <w:b/>
          <w:sz w:val="24"/>
          <w:szCs w:val="24"/>
        </w:rPr>
      </w:pPr>
      <w:r w:rsidRPr="0061494F">
        <w:rPr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76200</wp:posOffset>
            </wp:positionH>
            <wp:positionV relativeFrom="paragraph">
              <wp:posOffset>107315</wp:posOffset>
            </wp:positionV>
            <wp:extent cx="1945640" cy="3095625"/>
            <wp:effectExtent l="0" t="0" r="0" b="952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304" cy="3099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001" w:rsidRPr="0061494F">
        <w:rPr>
          <w:sz w:val="24"/>
          <w:szCs w:val="24"/>
        </w:rPr>
        <w:t>Create new job and create or bring parts in to job file:</w:t>
      </w:r>
    </w:p>
    <w:p w:rsidR="00014001" w:rsidRPr="0061494F" w:rsidRDefault="00727850" w:rsidP="00014001">
      <w:pPr>
        <w:pStyle w:val="ListParagraph"/>
        <w:numPr>
          <w:ilvl w:val="5"/>
          <w:numId w:val="4"/>
        </w:numPr>
        <w:rPr>
          <w:b/>
          <w:sz w:val="24"/>
          <w:szCs w:val="24"/>
        </w:rPr>
      </w:pPr>
      <w:r w:rsidRPr="0061494F">
        <w:rPr>
          <w:sz w:val="24"/>
          <w:szCs w:val="24"/>
        </w:rPr>
        <w:t>Open j</w:t>
      </w:r>
      <w:r w:rsidR="00014001" w:rsidRPr="0061494F">
        <w:rPr>
          <w:sz w:val="24"/>
          <w:szCs w:val="24"/>
        </w:rPr>
        <w:t xml:space="preserve">ob </w:t>
      </w:r>
      <w:r w:rsidRPr="0061494F">
        <w:rPr>
          <w:sz w:val="24"/>
          <w:szCs w:val="24"/>
        </w:rPr>
        <w:t xml:space="preserve">with premade parts, </w:t>
      </w:r>
      <w:r w:rsidR="00014001" w:rsidRPr="0061494F">
        <w:rPr>
          <w:sz w:val="24"/>
          <w:szCs w:val="24"/>
        </w:rPr>
        <w:t xml:space="preserve">size 20W x </w:t>
      </w:r>
      <w:r w:rsidRPr="0061494F">
        <w:rPr>
          <w:sz w:val="24"/>
          <w:szCs w:val="24"/>
        </w:rPr>
        <w:t>3</w:t>
      </w:r>
      <w:r w:rsidR="00014001" w:rsidRPr="0061494F">
        <w:rPr>
          <w:sz w:val="24"/>
          <w:szCs w:val="24"/>
        </w:rPr>
        <w:t>0H</w:t>
      </w:r>
    </w:p>
    <w:p w:rsidR="0055749F" w:rsidRPr="0061494F" w:rsidRDefault="0055749F" w:rsidP="00014001">
      <w:pPr>
        <w:pStyle w:val="ListParagraph"/>
        <w:numPr>
          <w:ilvl w:val="5"/>
          <w:numId w:val="4"/>
        </w:numPr>
        <w:rPr>
          <w:b/>
          <w:sz w:val="24"/>
          <w:szCs w:val="24"/>
        </w:rPr>
      </w:pPr>
      <w:r w:rsidRPr="0061494F">
        <w:rPr>
          <w:sz w:val="24"/>
          <w:szCs w:val="24"/>
        </w:rPr>
        <w:t>Set tool settings</w:t>
      </w:r>
    </w:p>
    <w:p w:rsidR="00727850" w:rsidRPr="0061494F" w:rsidRDefault="00727850" w:rsidP="00014001">
      <w:pPr>
        <w:pStyle w:val="ListParagraph"/>
        <w:numPr>
          <w:ilvl w:val="5"/>
          <w:numId w:val="4"/>
        </w:numPr>
        <w:rPr>
          <w:b/>
          <w:sz w:val="24"/>
          <w:szCs w:val="24"/>
        </w:rPr>
      </w:pPr>
      <w:r w:rsidRPr="0061494F">
        <w:rPr>
          <w:sz w:val="24"/>
          <w:szCs w:val="24"/>
        </w:rPr>
        <w:t>Select parts to nest on sheet</w:t>
      </w:r>
    </w:p>
    <w:p w:rsidR="00727850" w:rsidRPr="0061494F" w:rsidRDefault="0055749F" w:rsidP="00014001">
      <w:pPr>
        <w:pStyle w:val="ListParagraph"/>
        <w:numPr>
          <w:ilvl w:val="5"/>
          <w:numId w:val="4"/>
        </w:numPr>
        <w:rPr>
          <w:sz w:val="24"/>
          <w:szCs w:val="24"/>
        </w:rPr>
      </w:pPr>
      <w:r w:rsidRPr="0061494F">
        <w:rPr>
          <w:sz w:val="24"/>
          <w:szCs w:val="24"/>
        </w:rPr>
        <w:t>Try various nesting setting</w:t>
      </w:r>
    </w:p>
    <w:p w:rsidR="0055749F" w:rsidRPr="0061494F" w:rsidRDefault="0055749F" w:rsidP="00014001">
      <w:pPr>
        <w:pStyle w:val="ListParagraph"/>
        <w:numPr>
          <w:ilvl w:val="5"/>
          <w:numId w:val="4"/>
        </w:numPr>
        <w:rPr>
          <w:sz w:val="24"/>
          <w:szCs w:val="24"/>
        </w:rPr>
      </w:pPr>
      <w:r w:rsidRPr="0061494F">
        <w:rPr>
          <w:sz w:val="24"/>
          <w:szCs w:val="24"/>
        </w:rPr>
        <w:t>Enter number of copies</w:t>
      </w:r>
    </w:p>
    <w:p w:rsidR="0055749F" w:rsidRPr="0061494F" w:rsidRDefault="0055749F" w:rsidP="00014001">
      <w:pPr>
        <w:pStyle w:val="ListParagraph"/>
        <w:numPr>
          <w:ilvl w:val="5"/>
          <w:numId w:val="4"/>
        </w:numPr>
        <w:rPr>
          <w:sz w:val="24"/>
          <w:szCs w:val="24"/>
        </w:rPr>
      </w:pPr>
      <w:r w:rsidRPr="0061494F">
        <w:rPr>
          <w:sz w:val="24"/>
          <w:szCs w:val="24"/>
        </w:rPr>
        <w:t>Apply and preview</w:t>
      </w:r>
    </w:p>
    <w:p w:rsidR="0061494F" w:rsidRDefault="0061494F" w:rsidP="008F6595">
      <w:pPr>
        <w:rPr>
          <w:b/>
          <w:sz w:val="28"/>
          <w:szCs w:val="28"/>
        </w:rPr>
      </w:pPr>
    </w:p>
    <w:p w:rsidR="0061494F" w:rsidRDefault="0061494F" w:rsidP="008F6595">
      <w:pPr>
        <w:rPr>
          <w:b/>
          <w:sz w:val="28"/>
          <w:szCs w:val="28"/>
        </w:rPr>
      </w:pPr>
    </w:p>
    <w:p w:rsidR="0061494F" w:rsidRDefault="0061494F" w:rsidP="008F6595">
      <w:pPr>
        <w:rPr>
          <w:b/>
          <w:sz w:val="28"/>
          <w:szCs w:val="28"/>
        </w:rPr>
      </w:pPr>
    </w:p>
    <w:p w:rsidR="0061494F" w:rsidRDefault="00D42A10" w:rsidP="0061494F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Array Copy Toolpath</w:t>
      </w:r>
      <w:r w:rsidR="008C2475">
        <w:rPr>
          <w:b/>
          <w:sz w:val="28"/>
          <w:szCs w:val="28"/>
        </w:rPr>
        <w:t xml:space="preserve">  </w:t>
      </w:r>
      <w:r w:rsidR="008C2475">
        <w:rPr>
          <w:noProof/>
        </w:rPr>
        <w:drawing>
          <wp:inline distT="0" distB="0" distL="0" distR="0" wp14:anchorId="3C23DD09" wp14:editId="5AB6E504">
            <wp:extent cx="428571" cy="361905"/>
            <wp:effectExtent l="0" t="0" r="0" b="63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8571" cy="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68E9">
        <w:rPr>
          <w:b/>
          <w:sz w:val="28"/>
          <w:szCs w:val="28"/>
        </w:rPr>
        <w:t xml:space="preserve"> </w:t>
      </w:r>
      <w:r w:rsidR="00DD0160" w:rsidRPr="0076325A">
        <w:rPr>
          <w:sz w:val="24"/>
          <w:szCs w:val="24"/>
        </w:rPr>
        <w:t>found in the toolpath menu</w:t>
      </w:r>
      <w:r w:rsidR="00DD0160">
        <w:rPr>
          <w:b/>
          <w:sz w:val="28"/>
          <w:szCs w:val="28"/>
        </w:rPr>
        <w:t xml:space="preserve"> </w:t>
      </w:r>
    </w:p>
    <w:p w:rsidR="0061494F" w:rsidRPr="00DD0160" w:rsidRDefault="0061494F" w:rsidP="0061494F">
      <w:pPr>
        <w:pStyle w:val="ListParagraph"/>
        <w:numPr>
          <w:ilvl w:val="1"/>
          <w:numId w:val="4"/>
        </w:numPr>
        <w:rPr>
          <w:b/>
          <w:sz w:val="24"/>
          <w:szCs w:val="24"/>
        </w:rPr>
      </w:pPr>
      <w:r w:rsidRPr="00DD0160">
        <w:rPr>
          <w:sz w:val="24"/>
          <w:szCs w:val="24"/>
        </w:rPr>
        <w:t>Copying vectors does not copy toolpaths – demo by making a simple coaster</w:t>
      </w:r>
    </w:p>
    <w:p w:rsidR="00D42A10" w:rsidRPr="00DD0160" w:rsidRDefault="0061494F" w:rsidP="00D42A10">
      <w:pPr>
        <w:pStyle w:val="ListParagraph"/>
        <w:numPr>
          <w:ilvl w:val="1"/>
          <w:numId w:val="4"/>
        </w:numPr>
        <w:ind w:right="3744"/>
        <w:rPr>
          <w:sz w:val="24"/>
          <w:szCs w:val="24"/>
        </w:rPr>
      </w:pPr>
      <w:r w:rsidRPr="00DD0160">
        <w:rPr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420370</wp:posOffset>
            </wp:positionV>
            <wp:extent cx="2152548" cy="4131237"/>
            <wp:effectExtent l="0" t="0" r="635" b="317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168" cy="4205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A10" w:rsidRPr="00DD0160">
        <w:rPr>
          <w:sz w:val="24"/>
          <w:szCs w:val="24"/>
        </w:rPr>
        <w:t xml:space="preserve">Once </w:t>
      </w:r>
      <w:r w:rsidR="00E875FD" w:rsidRPr="00DD0160">
        <w:rPr>
          <w:sz w:val="24"/>
          <w:szCs w:val="24"/>
        </w:rPr>
        <w:t>copies are made, a change to the master changes them all</w:t>
      </w:r>
    </w:p>
    <w:p w:rsidR="008F6595" w:rsidRPr="00DD0160" w:rsidRDefault="008F6595" w:rsidP="008F6595">
      <w:pPr>
        <w:pStyle w:val="ListParagraph"/>
        <w:numPr>
          <w:ilvl w:val="2"/>
          <w:numId w:val="4"/>
        </w:numPr>
        <w:ind w:right="3744"/>
        <w:rPr>
          <w:sz w:val="24"/>
          <w:szCs w:val="24"/>
        </w:rPr>
      </w:pPr>
      <w:r w:rsidRPr="00DD0160">
        <w:rPr>
          <w:sz w:val="24"/>
          <w:szCs w:val="24"/>
        </w:rPr>
        <w:t>Process is:</w:t>
      </w:r>
    </w:p>
    <w:p w:rsidR="008F6595" w:rsidRPr="00DD0160" w:rsidRDefault="008F6595" w:rsidP="008F6595">
      <w:pPr>
        <w:pStyle w:val="ListParagraph"/>
        <w:numPr>
          <w:ilvl w:val="3"/>
          <w:numId w:val="4"/>
        </w:numPr>
        <w:ind w:right="3744"/>
        <w:rPr>
          <w:sz w:val="24"/>
          <w:szCs w:val="24"/>
        </w:rPr>
      </w:pPr>
      <w:r w:rsidRPr="00DD0160">
        <w:rPr>
          <w:sz w:val="24"/>
          <w:szCs w:val="24"/>
        </w:rPr>
        <w:t>Create first set of vectors</w:t>
      </w:r>
    </w:p>
    <w:p w:rsidR="008F6595" w:rsidRPr="00DD0160" w:rsidRDefault="008F6595" w:rsidP="008F6595">
      <w:pPr>
        <w:pStyle w:val="ListParagraph"/>
        <w:numPr>
          <w:ilvl w:val="3"/>
          <w:numId w:val="4"/>
        </w:numPr>
        <w:ind w:right="3744"/>
        <w:rPr>
          <w:sz w:val="24"/>
          <w:szCs w:val="24"/>
        </w:rPr>
      </w:pPr>
      <w:r w:rsidRPr="00DD0160">
        <w:rPr>
          <w:sz w:val="24"/>
          <w:szCs w:val="24"/>
        </w:rPr>
        <w:t>Make all required toolpaths</w:t>
      </w:r>
    </w:p>
    <w:p w:rsidR="0061494F" w:rsidRPr="00DD0160" w:rsidRDefault="0061494F" w:rsidP="008F6595">
      <w:pPr>
        <w:pStyle w:val="ListParagraph"/>
        <w:numPr>
          <w:ilvl w:val="3"/>
          <w:numId w:val="4"/>
        </w:numPr>
        <w:ind w:right="3744"/>
        <w:rPr>
          <w:sz w:val="24"/>
          <w:szCs w:val="24"/>
        </w:rPr>
      </w:pPr>
      <w:r w:rsidRPr="00DD0160">
        <w:rPr>
          <w:sz w:val="24"/>
          <w:szCs w:val="24"/>
        </w:rPr>
        <w:t>Select Create Array Copy and fill in dialog box row, colums, offset, gap</w:t>
      </w:r>
    </w:p>
    <w:p w:rsidR="0061494F" w:rsidRPr="00DD0160" w:rsidRDefault="0061494F" w:rsidP="008F6595">
      <w:pPr>
        <w:pStyle w:val="ListParagraph"/>
        <w:numPr>
          <w:ilvl w:val="3"/>
          <w:numId w:val="4"/>
        </w:numPr>
        <w:ind w:right="3744"/>
        <w:rPr>
          <w:sz w:val="24"/>
          <w:szCs w:val="24"/>
        </w:rPr>
      </w:pPr>
      <w:r w:rsidRPr="00DD0160">
        <w:rPr>
          <w:sz w:val="24"/>
          <w:szCs w:val="24"/>
        </w:rPr>
        <w:t>Most times click minimize tool changes</w:t>
      </w:r>
    </w:p>
    <w:p w:rsidR="008F6595" w:rsidRPr="00DD0160" w:rsidRDefault="0061494F" w:rsidP="008F6595">
      <w:pPr>
        <w:pStyle w:val="ListParagraph"/>
        <w:numPr>
          <w:ilvl w:val="3"/>
          <w:numId w:val="4"/>
        </w:numPr>
        <w:ind w:right="3744"/>
        <w:rPr>
          <w:sz w:val="24"/>
          <w:szCs w:val="24"/>
        </w:rPr>
      </w:pPr>
      <w:r w:rsidRPr="00DD0160">
        <w:rPr>
          <w:sz w:val="24"/>
          <w:szCs w:val="24"/>
        </w:rPr>
        <w:t xml:space="preserve">Click Calculate </w:t>
      </w:r>
    </w:p>
    <w:p w:rsidR="0055749F" w:rsidRPr="00C409D4" w:rsidRDefault="00E875FD" w:rsidP="00672A5C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39E90E74" wp14:editId="6B10FE0D">
            <wp:extent cx="2238375" cy="2288302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84318" cy="233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30F7">
        <w:rPr>
          <w:noProof/>
        </w:rPr>
        <w:drawing>
          <wp:inline distT="0" distB="0" distL="0" distR="0" wp14:anchorId="1C878FB7" wp14:editId="00F6A782">
            <wp:extent cx="2319054" cy="2381250"/>
            <wp:effectExtent l="0" t="0" r="508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32986" cy="2395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5FD" w:rsidRDefault="00E875FD" w:rsidP="0076325A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Create merged Toolpath</w:t>
      </w:r>
      <w:r w:rsidR="008C2475">
        <w:rPr>
          <w:b/>
          <w:sz w:val="28"/>
          <w:szCs w:val="28"/>
        </w:rPr>
        <w:t xml:space="preserve">  </w:t>
      </w:r>
      <w:r w:rsidR="008C2475">
        <w:rPr>
          <w:noProof/>
        </w:rPr>
        <w:drawing>
          <wp:inline distT="0" distB="0" distL="0" distR="0" wp14:anchorId="417728C4" wp14:editId="756D2F1B">
            <wp:extent cx="390476" cy="371429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0476" cy="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68E9">
        <w:rPr>
          <w:b/>
          <w:sz w:val="28"/>
          <w:szCs w:val="28"/>
        </w:rPr>
        <w:t xml:space="preserve"> </w:t>
      </w:r>
      <w:r w:rsidR="0076325A" w:rsidRPr="0076325A">
        <w:rPr>
          <w:sz w:val="24"/>
          <w:szCs w:val="24"/>
        </w:rPr>
        <w:t>found in the toolpath menu</w:t>
      </w:r>
    </w:p>
    <w:p w:rsidR="00F909C4" w:rsidRPr="00DD0160" w:rsidRDefault="00F909C4" w:rsidP="00F909C4">
      <w:pPr>
        <w:pStyle w:val="ListParagraph"/>
        <w:numPr>
          <w:ilvl w:val="1"/>
          <w:numId w:val="4"/>
        </w:numPr>
        <w:ind w:right="3744"/>
        <w:rPr>
          <w:sz w:val="24"/>
          <w:szCs w:val="24"/>
        </w:rPr>
      </w:pPr>
      <w:r w:rsidRPr="00DD0160">
        <w:rPr>
          <w:sz w:val="24"/>
          <w:szCs w:val="24"/>
        </w:rPr>
        <w:t>Must use same tools in all merged toolpaths</w:t>
      </w:r>
    </w:p>
    <w:p w:rsidR="00F909C4" w:rsidRPr="00DD0160" w:rsidRDefault="00F909C4" w:rsidP="00F909C4">
      <w:pPr>
        <w:pStyle w:val="ListParagraph"/>
        <w:numPr>
          <w:ilvl w:val="1"/>
          <w:numId w:val="4"/>
        </w:numPr>
        <w:ind w:right="3744"/>
        <w:rPr>
          <w:sz w:val="24"/>
          <w:szCs w:val="24"/>
        </w:rPr>
      </w:pPr>
      <w:r w:rsidRPr="00DD0160">
        <w:rPr>
          <w:sz w:val="24"/>
          <w:szCs w:val="24"/>
        </w:rPr>
        <w:t>If you just save toolpaths with same tools, the program just cuts them sequentially,  merging them makes the cuts more efficient</w:t>
      </w:r>
    </w:p>
    <w:p w:rsidR="00F909C4" w:rsidRPr="00DD0160" w:rsidRDefault="00F909C4" w:rsidP="00F909C4">
      <w:pPr>
        <w:pStyle w:val="ListParagraph"/>
        <w:numPr>
          <w:ilvl w:val="1"/>
          <w:numId w:val="4"/>
        </w:numPr>
        <w:ind w:right="3744"/>
        <w:rPr>
          <w:sz w:val="24"/>
          <w:szCs w:val="24"/>
        </w:rPr>
      </w:pPr>
      <w:r w:rsidRPr="00DD0160">
        <w:rPr>
          <w:sz w:val="24"/>
          <w:szCs w:val="24"/>
        </w:rPr>
        <w:t>Great way to eliminate long strange moves</w:t>
      </w:r>
    </w:p>
    <w:p w:rsidR="00E875FD" w:rsidRDefault="00E875FD" w:rsidP="00672A5C">
      <w:pPr>
        <w:rPr>
          <w:b/>
          <w:sz w:val="40"/>
          <w:szCs w:val="40"/>
        </w:rPr>
      </w:pPr>
    </w:p>
    <w:p w:rsidR="009F648B" w:rsidRDefault="000851AF" w:rsidP="009F648B">
      <w:pPr>
        <w:pStyle w:val="ListParagraph"/>
        <w:ind w:right="3744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35924CE" wp14:editId="6DE5E613">
            <wp:extent cx="6858000" cy="12573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1AF" w:rsidRDefault="000851AF" w:rsidP="009F648B">
      <w:pPr>
        <w:pStyle w:val="ListParagraph"/>
        <w:ind w:right="3744"/>
        <w:rPr>
          <w:b/>
          <w:sz w:val="28"/>
          <w:szCs w:val="28"/>
        </w:rPr>
      </w:pPr>
    </w:p>
    <w:p w:rsidR="00F909C4" w:rsidRPr="009F648B" w:rsidRDefault="00F909C4" w:rsidP="00B302C7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Create</w:t>
      </w:r>
      <w:r w:rsidR="00B302C7">
        <w:rPr>
          <w:b/>
          <w:sz w:val="28"/>
          <w:szCs w:val="28"/>
        </w:rPr>
        <w:t>/Save</w:t>
      </w:r>
      <w:r>
        <w:rPr>
          <w:b/>
          <w:sz w:val="28"/>
          <w:szCs w:val="28"/>
        </w:rPr>
        <w:t xml:space="preserve"> Toolpath</w:t>
      </w:r>
      <w:r w:rsidR="009F648B">
        <w:rPr>
          <w:b/>
          <w:sz w:val="28"/>
          <w:szCs w:val="28"/>
        </w:rPr>
        <w:t xml:space="preserve"> Templates</w:t>
      </w:r>
      <w:r w:rsidRPr="00F909C4">
        <w:rPr>
          <w:noProof/>
        </w:rPr>
        <w:t xml:space="preserve"> </w:t>
      </w:r>
      <w:r w:rsidR="00B302C7" w:rsidRPr="0076325A">
        <w:rPr>
          <w:noProof/>
          <w:sz w:val="24"/>
          <w:szCs w:val="24"/>
        </w:rPr>
        <w:drawing>
          <wp:inline distT="0" distB="0" distL="0" distR="0" wp14:anchorId="1AD72803" wp14:editId="532EEACC">
            <wp:extent cx="685714" cy="323810"/>
            <wp:effectExtent l="0" t="0" r="635" b="63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85714" cy="3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02C7" w:rsidRPr="0076325A">
        <w:rPr>
          <w:noProof/>
          <w:sz w:val="24"/>
          <w:szCs w:val="24"/>
        </w:rPr>
        <w:t xml:space="preserve"> found in the toolpath menu</w:t>
      </w:r>
    </w:p>
    <w:p w:rsidR="009F648B" w:rsidRPr="00DD0160" w:rsidRDefault="000851AF" w:rsidP="009F648B">
      <w:pPr>
        <w:pStyle w:val="ListParagraph"/>
        <w:numPr>
          <w:ilvl w:val="1"/>
          <w:numId w:val="4"/>
        </w:numPr>
        <w:ind w:right="3744"/>
        <w:rPr>
          <w:sz w:val="24"/>
          <w:szCs w:val="24"/>
        </w:rPr>
      </w:pPr>
      <w:r w:rsidRPr="00DD0160">
        <w:rPr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25400</wp:posOffset>
            </wp:positionV>
            <wp:extent cx="2428614" cy="164465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614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48B" w:rsidRPr="00DD0160">
        <w:rPr>
          <w:sz w:val="24"/>
          <w:szCs w:val="24"/>
        </w:rPr>
        <w:t>Tool path templates are a HUGE time saver and very versatile, today’s demo will create a simple template for making hinge holes</w:t>
      </w:r>
      <w:r>
        <w:rPr>
          <w:sz w:val="24"/>
          <w:szCs w:val="24"/>
        </w:rPr>
        <w:t xml:space="preserve"> for the recessed European hinges</w:t>
      </w:r>
      <w:r w:rsidR="009F648B" w:rsidRPr="00DD0160">
        <w:rPr>
          <w:sz w:val="24"/>
          <w:szCs w:val="24"/>
        </w:rPr>
        <w:t>.</w:t>
      </w:r>
      <w:r w:rsidR="008F6595" w:rsidRPr="00DD0160">
        <w:rPr>
          <w:sz w:val="24"/>
          <w:szCs w:val="24"/>
        </w:rPr>
        <w:t xml:space="preserve">  This concept can be used in a much greater capacity to make parametric designs</w:t>
      </w:r>
      <w:r>
        <w:rPr>
          <w:sz w:val="24"/>
          <w:szCs w:val="24"/>
        </w:rPr>
        <w:t xml:space="preserve"> for many projects</w:t>
      </w:r>
      <w:r w:rsidR="008F6595" w:rsidRPr="00DD0160">
        <w:rPr>
          <w:sz w:val="24"/>
          <w:szCs w:val="24"/>
        </w:rPr>
        <w:t>.</w:t>
      </w:r>
    </w:p>
    <w:p w:rsidR="008F6595" w:rsidRDefault="00B302C7" w:rsidP="009F648B">
      <w:pPr>
        <w:pStyle w:val="ListParagraph"/>
        <w:numPr>
          <w:ilvl w:val="1"/>
          <w:numId w:val="4"/>
        </w:numPr>
        <w:ind w:right="3744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107315</wp:posOffset>
            </wp:positionV>
            <wp:extent cx="2798725" cy="2818130"/>
            <wp:effectExtent l="0" t="0" r="1905" b="127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8725" cy="2818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595" w:rsidRPr="00DD0160">
        <w:rPr>
          <w:sz w:val="24"/>
          <w:szCs w:val="24"/>
        </w:rPr>
        <w:t>Create vectors for each type of tool path on a separate layer</w:t>
      </w:r>
      <w:r w:rsidR="000851AF">
        <w:rPr>
          <w:sz w:val="24"/>
          <w:szCs w:val="24"/>
        </w:rPr>
        <w:t>.</w:t>
      </w:r>
    </w:p>
    <w:p w:rsidR="000851AF" w:rsidRDefault="000851AF" w:rsidP="009F648B">
      <w:pPr>
        <w:pStyle w:val="ListParagraph"/>
        <w:numPr>
          <w:ilvl w:val="1"/>
          <w:numId w:val="4"/>
        </w:numPr>
        <w:ind w:right="3744"/>
        <w:rPr>
          <w:sz w:val="24"/>
          <w:szCs w:val="24"/>
        </w:rPr>
      </w:pPr>
      <w:r>
        <w:rPr>
          <w:sz w:val="24"/>
          <w:szCs w:val="24"/>
        </w:rPr>
        <w:t>Create a separate toolpath for the vectors on each later</w:t>
      </w:r>
    </w:p>
    <w:p w:rsidR="000851AF" w:rsidRDefault="000851AF" w:rsidP="009F648B">
      <w:pPr>
        <w:pStyle w:val="ListParagraph"/>
        <w:numPr>
          <w:ilvl w:val="1"/>
          <w:numId w:val="4"/>
        </w:numPr>
        <w:ind w:right="3744"/>
        <w:rPr>
          <w:sz w:val="24"/>
          <w:szCs w:val="24"/>
        </w:rPr>
      </w:pPr>
      <w:r>
        <w:rPr>
          <w:sz w:val="24"/>
          <w:szCs w:val="24"/>
        </w:rPr>
        <w:t>Make the vector selection automatic</w:t>
      </w:r>
      <w:r w:rsidR="00B302C7">
        <w:rPr>
          <w:sz w:val="24"/>
          <w:szCs w:val="24"/>
        </w:rPr>
        <w:t xml:space="preserve"> by checking the “associate with toolpath” box in the dialog box below</w:t>
      </w:r>
    </w:p>
    <w:p w:rsidR="00B302C7" w:rsidRPr="00DD0160" w:rsidRDefault="00B302C7" w:rsidP="009F648B">
      <w:pPr>
        <w:pStyle w:val="ListParagraph"/>
        <w:numPr>
          <w:ilvl w:val="1"/>
          <w:numId w:val="4"/>
        </w:numPr>
        <w:ind w:right="3744"/>
        <w:rPr>
          <w:sz w:val="24"/>
          <w:szCs w:val="24"/>
        </w:rPr>
      </w:pPr>
      <w:r>
        <w:rPr>
          <w:sz w:val="24"/>
          <w:szCs w:val="24"/>
        </w:rPr>
        <w:t>Make the toolpaths visible and Save the template using one of the two icon at the top</w:t>
      </w:r>
    </w:p>
    <w:p w:rsidR="0022022F" w:rsidRPr="009F648B" w:rsidRDefault="0022022F" w:rsidP="00672A5C">
      <w:pPr>
        <w:rPr>
          <w:sz w:val="40"/>
          <w:szCs w:val="40"/>
        </w:rPr>
      </w:pPr>
    </w:p>
    <w:p w:rsidR="00B302C7" w:rsidRPr="00B302C7" w:rsidRDefault="00B302C7" w:rsidP="00B302C7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Load Toolpath Template</w:t>
      </w:r>
      <w:r w:rsidRPr="00F909C4">
        <w:rPr>
          <w:noProof/>
        </w:rPr>
        <w:t xml:space="preserve"> </w:t>
      </w:r>
      <w:r>
        <w:rPr>
          <w:noProof/>
        </w:rPr>
        <w:drawing>
          <wp:inline distT="0" distB="0" distL="0" distR="0" wp14:anchorId="56A01B8B" wp14:editId="602A0D04">
            <wp:extent cx="428571" cy="342857"/>
            <wp:effectExtent l="0" t="0" r="0" b="63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28571" cy="3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found in the toolpath menu</w:t>
      </w:r>
    </w:p>
    <w:p w:rsidR="00B302C7" w:rsidRDefault="00B302C7" w:rsidP="00B302C7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B302C7">
        <w:rPr>
          <w:sz w:val="24"/>
          <w:szCs w:val="24"/>
        </w:rPr>
        <w:t>Once loaded you will see the new toolpaths</w:t>
      </w:r>
      <w:r w:rsidR="00A455C1">
        <w:rPr>
          <w:sz w:val="24"/>
          <w:szCs w:val="24"/>
        </w:rPr>
        <w:t xml:space="preserve"> appear</w:t>
      </w:r>
    </w:p>
    <w:p w:rsidR="00A455C1" w:rsidRDefault="00A455C1" w:rsidP="00B302C7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Double click on each toolpath and recalculate</w:t>
      </w:r>
    </w:p>
    <w:p w:rsidR="00A455C1" w:rsidRPr="00B302C7" w:rsidRDefault="00A455C1" w:rsidP="00B302C7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All vectors </w:t>
      </w:r>
      <w:r w:rsidR="008A3BFA">
        <w:rPr>
          <w:sz w:val="24"/>
          <w:szCs w:val="24"/>
        </w:rPr>
        <w:t xml:space="preserve">have been automatically and </w:t>
      </w:r>
      <w:r>
        <w:rPr>
          <w:sz w:val="24"/>
          <w:szCs w:val="24"/>
        </w:rPr>
        <w:t>will now have their own toolpaths</w:t>
      </w:r>
    </w:p>
    <w:p w:rsidR="00F00F91" w:rsidRDefault="00F00F91" w:rsidP="00F00F91">
      <w:pPr>
        <w:pStyle w:val="ListParagraph"/>
        <w:rPr>
          <w:b/>
          <w:sz w:val="28"/>
          <w:szCs w:val="28"/>
        </w:rPr>
      </w:pPr>
    </w:p>
    <w:p w:rsidR="006108F3" w:rsidRPr="008D701D" w:rsidRDefault="006108F3" w:rsidP="006108F3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Gadgets</w:t>
      </w:r>
      <w:r w:rsidRPr="00F909C4">
        <w:rPr>
          <w:noProof/>
        </w:rPr>
        <w:t xml:space="preserve"> </w:t>
      </w:r>
      <w:r>
        <w:rPr>
          <w:noProof/>
        </w:rPr>
        <w:t>found on the main top menu</w:t>
      </w:r>
    </w:p>
    <w:p w:rsidR="006108F3" w:rsidRPr="008D701D" w:rsidRDefault="006108F3" w:rsidP="006108F3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8D701D">
        <w:rPr>
          <w:sz w:val="24"/>
          <w:szCs w:val="24"/>
        </w:rPr>
        <w:t>Gadgets were reviewed in an earlier Demo</w:t>
      </w:r>
      <w:r w:rsidR="0076325A">
        <w:rPr>
          <w:sz w:val="24"/>
          <w:szCs w:val="24"/>
        </w:rPr>
        <w:t>.</w:t>
      </w:r>
      <w:r w:rsidR="00F00F91">
        <w:rPr>
          <w:sz w:val="24"/>
          <w:szCs w:val="24"/>
        </w:rPr>
        <w:t xml:space="preserve">  In that Demo we used the box creator</w:t>
      </w:r>
      <w:r w:rsidR="0076325A">
        <w:rPr>
          <w:sz w:val="24"/>
          <w:szCs w:val="24"/>
        </w:rPr>
        <w:t>, a sample is somewhere in the store</w:t>
      </w:r>
      <w:r w:rsidR="00F00F91">
        <w:rPr>
          <w:sz w:val="24"/>
          <w:szCs w:val="24"/>
        </w:rPr>
        <w:t>.</w:t>
      </w:r>
      <w:r w:rsidR="0076325A">
        <w:rPr>
          <w:sz w:val="24"/>
          <w:szCs w:val="24"/>
        </w:rPr>
        <w:t xml:space="preserve">  Here are some others.</w:t>
      </w:r>
    </w:p>
    <w:p w:rsidR="006108F3" w:rsidRDefault="00F00F91" w:rsidP="006108F3">
      <w:pPr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04974CA8" wp14:editId="175D0C2C">
            <wp:extent cx="1093694" cy="15240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114852" cy="155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0F91">
        <w:rPr>
          <w:noProof/>
        </w:rPr>
        <w:t xml:space="preserve"> </w:t>
      </w:r>
      <w:r>
        <w:rPr>
          <w:noProof/>
        </w:rPr>
        <w:drawing>
          <wp:inline distT="0" distB="0" distL="0" distR="0" wp14:anchorId="23A9C04C" wp14:editId="6A6B024E">
            <wp:extent cx="1043865" cy="1495425"/>
            <wp:effectExtent l="0" t="0" r="444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62439" cy="1522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0F91">
        <w:rPr>
          <w:noProof/>
        </w:rPr>
        <w:t xml:space="preserve"> </w:t>
      </w:r>
      <w:r>
        <w:rPr>
          <w:noProof/>
        </w:rPr>
        <w:drawing>
          <wp:inline distT="0" distB="0" distL="0" distR="0" wp14:anchorId="4A3AF137" wp14:editId="4F26D37C">
            <wp:extent cx="1209799" cy="1552575"/>
            <wp:effectExtent l="0" t="0" r="952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21114" cy="1567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0F91">
        <w:rPr>
          <w:noProof/>
        </w:rPr>
        <w:t xml:space="preserve"> </w:t>
      </w:r>
      <w:r>
        <w:rPr>
          <w:noProof/>
        </w:rPr>
        <w:drawing>
          <wp:inline distT="0" distB="0" distL="0" distR="0" wp14:anchorId="2F8A630B" wp14:editId="28A0D0D5">
            <wp:extent cx="1066800" cy="1422400"/>
            <wp:effectExtent l="0" t="0" r="0" b="635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067458" cy="1423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0F91">
        <w:rPr>
          <w:noProof/>
        </w:rPr>
        <w:t xml:space="preserve"> </w:t>
      </w:r>
      <w:r>
        <w:rPr>
          <w:noProof/>
        </w:rPr>
        <w:drawing>
          <wp:inline distT="0" distB="0" distL="0" distR="0" wp14:anchorId="02BCE82B" wp14:editId="7EA61542">
            <wp:extent cx="1110615" cy="1427934"/>
            <wp:effectExtent l="0" t="0" r="0" b="127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121360" cy="1441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0F91">
        <w:rPr>
          <w:noProof/>
        </w:rPr>
        <w:t xml:space="preserve"> </w:t>
      </w:r>
      <w:r>
        <w:rPr>
          <w:noProof/>
        </w:rPr>
        <w:drawing>
          <wp:inline distT="0" distB="0" distL="0" distR="0" wp14:anchorId="5026C128" wp14:editId="5AA6F351">
            <wp:extent cx="1093470" cy="1383923"/>
            <wp:effectExtent l="0" t="0" r="0" b="698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098129" cy="138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22F" w:rsidRDefault="00F00F91" w:rsidP="00672A5C">
      <w:pPr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2063DBEF" wp14:editId="40B025BB">
            <wp:extent cx="1047041" cy="1408845"/>
            <wp:effectExtent l="0" t="0" r="1270" b="127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057694" cy="1423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01D" w:rsidRPr="008D701D" w:rsidRDefault="006108F3" w:rsidP="006108F3">
      <w:pPr>
        <w:pStyle w:val="ListParagraph"/>
        <w:numPr>
          <w:ilvl w:val="0"/>
          <w:numId w:val="4"/>
        </w:numPr>
        <w:ind w:right="5760"/>
        <w:rPr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27305</wp:posOffset>
            </wp:positionV>
            <wp:extent cx="3656918" cy="8209280"/>
            <wp:effectExtent l="0" t="0" r="1270" b="127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6918" cy="820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01D">
        <w:rPr>
          <w:b/>
          <w:sz w:val="28"/>
          <w:szCs w:val="28"/>
        </w:rPr>
        <w:t>Create Job Sheet</w:t>
      </w:r>
      <w:r w:rsidR="008D701D" w:rsidRPr="00F909C4">
        <w:rPr>
          <w:noProof/>
        </w:rPr>
        <w:t xml:space="preserve"> </w:t>
      </w:r>
      <w:r w:rsidR="008D701D">
        <w:rPr>
          <w:noProof/>
        </w:rPr>
        <w:drawing>
          <wp:inline distT="0" distB="0" distL="0" distR="0" wp14:anchorId="4C43C5A5" wp14:editId="702638C1">
            <wp:extent cx="380952" cy="371429"/>
            <wp:effectExtent l="0" t="0" r="63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80952" cy="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701D">
        <w:rPr>
          <w:noProof/>
        </w:rPr>
        <w:t xml:space="preserve"> found in the toolpath menu</w:t>
      </w:r>
    </w:p>
    <w:p w:rsidR="008D701D" w:rsidRDefault="008D701D" w:rsidP="006108F3">
      <w:pPr>
        <w:pStyle w:val="ListParagraph"/>
        <w:numPr>
          <w:ilvl w:val="1"/>
          <w:numId w:val="4"/>
        </w:numPr>
        <w:ind w:right="5760"/>
        <w:rPr>
          <w:sz w:val="24"/>
          <w:szCs w:val="24"/>
        </w:rPr>
      </w:pPr>
      <w:r w:rsidRPr="008D701D">
        <w:rPr>
          <w:sz w:val="24"/>
          <w:szCs w:val="24"/>
        </w:rPr>
        <w:t>Once tool paths are created and everything runs right in your simulations, creating a job summary sheet is a great tool to fall back on when doing similar jobs in the future.</w:t>
      </w:r>
      <w:r>
        <w:rPr>
          <w:sz w:val="24"/>
          <w:szCs w:val="24"/>
        </w:rPr>
        <w:t xml:space="preserve">  All vital tool info is summarized in one place.</w:t>
      </w:r>
    </w:p>
    <w:p w:rsidR="00AA7336" w:rsidRDefault="00AA7336" w:rsidP="006108F3">
      <w:pPr>
        <w:pStyle w:val="ListParagraph"/>
        <w:numPr>
          <w:ilvl w:val="2"/>
          <w:numId w:val="4"/>
        </w:numPr>
        <w:ind w:right="5760"/>
        <w:rPr>
          <w:sz w:val="24"/>
          <w:szCs w:val="24"/>
        </w:rPr>
      </w:pPr>
      <w:r>
        <w:rPr>
          <w:sz w:val="24"/>
          <w:szCs w:val="24"/>
        </w:rPr>
        <w:t>Process is:</w:t>
      </w:r>
    </w:p>
    <w:p w:rsidR="00AA7336" w:rsidRDefault="00AA7336" w:rsidP="006108F3">
      <w:pPr>
        <w:pStyle w:val="ListParagraph"/>
        <w:numPr>
          <w:ilvl w:val="3"/>
          <w:numId w:val="4"/>
        </w:numPr>
        <w:ind w:right="5760"/>
        <w:rPr>
          <w:sz w:val="24"/>
          <w:szCs w:val="24"/>
        </w:rPr>
      </w:pPr>
      <w:r>
        <w:rPr>
          <w:sz w:val="24"/>
          <w:szCs w:val="24"/>
        </w:rPr>
        <w:t>Click icon to create sheet, save it where you can find it</w:t>
      </w:r>
      <w:r w:rsidRPr="00AA7336">
        <w:rPr>
          <w:sz w:val="24"/>
          <w:szCs w:val="24"/>
        </w:rPr>
        <w:sym w:font="Wingdings" w:char="F04A"/>
      </w:r>
    </w:p>
    <w:p w:rsidR="00AA7336" w:rsidRDefault="00AA7336" w:rsidP="006108F3">
      <w:pPr>
        <w:pStyle w:val="ListParagraph"/>
        <w:numPr>
          <w:ilvl w:val="3"/>
          <w:numId w:val="4"/>
        </w:numPr>
        <w:ind w:right="5760"/>
        <w:rPr>
          <w:sz w:val="24"/>
          <w:szCs w:val="24"/>
        </w:rPr>
      </w:pPr>
      <w:r>
        <w:rPr>
          <w:sz w:val="24"/>
          <w:szCs w:val="24"/>
        </w:rPr>
        <w:t>Sheet can be modified in the Gadget menu “Job Setup Sheet Editor”</w:t>
      </w:r>
    </w:p>
    <w:p w:rsidR="00AA7336" w:rsidRDefault="0076325A" w:rsidP="006108F3">
      <w:pPr>
        <w:pStyle w:val="ListParagraph"/>
        <w:numPr>
          <w:ilvl w:val="3"/>
          <w:numId w:val="4"/>
        </w:numPr>
        <w:ind w:right="5760"/>
        <w:rPr>
          <w:sz w:val="24"/>
          <w:szCs w:val="24"/>
        </w:rPr>
      </w:pPr>
      <w:r>
        <w:rPr>
          <w:sz w:val="24"/>
          <w:szCs w:val="24"/>
        </w:rPr>
        <w:t>Simply print the shhet if needed.</w:t>
      </w:r>
    </w:p>
    <w:p w:rsidR="0039263F" w:rsidRPr="008D701D" w:rsidRDefault="0039263F" w:rsidP="006108F3">
      <w:pPr>
        <w:pStyle w:val="ListParagraph"/>
        <w:numPr>
          <w:ilvl w:val="3"/>
          <w:numId w:val="4"/>
        </w:numPr>
        <w:ind w:right="5760"/>
        <w:rPr>
          <w:sz w:val="24"/>
          <w:szCs w:val="24"/>
        </w:rPr>
      </w:pPr>
      <w:r>
        <w:rPr>
          <w:sz w:val="24"/>
          <w:szCs w:val="24"/>
        </w:rPr>
        <w:t xml:space="preserve">Most of our machines do not actually use spindle speed from Vectric however I am now starting to change that info in my job files for items I think I’ll want to </w:t>
      </w:r>
      <w:bookmarkStart w:id="0" w:name="_GoBack"/>
      <w:bookmarkEnd w:id="0"/>
      <w:r>
        <w:rPr>
          <w:sz w:val="24"/>
          <w:szCs w:val="24"/>
        </w:rPr>
        <w:t>make again so that I will have the perfect settings next time I run it</w:t>
      </w:r>
      <w:r w:rsidRPr="0039263F">
        <w:rPr>
          <w:sz w:val="24"/>
          <w:szCs w:val="24"/>
        </w:rPr>
        <w:sym w:font="Wingdings" w:char="F04A"/>
      </w:r>
    </w:p>
    <w:p w:rsidR="0022022F" w:rsidRDefault="0022022F" w:rsidP="00AA7336">
      <w:pPr>
        <w:jc w:val="right"/>
        <w:rPr>
          <w:b/>
          <w:sz w:val="40"/>
          <w:szCs w:val="40"/>
        </w:rPr>
      </w:pPr>
    </w:p>
    <w:p w:rsidR="00672A5C" w:rsidRDefault="00672A5C" w:rsidP="00672A5C">
      <w:pPr>
        <w:rPr>
          <w:b/>
          <w:sz w:val="40"/>
          <w:szCs w:val="40"/>
        </w:rPr>
      </w:pPr>
      <w:r w:rsidRPr="00EA0B6F">
        <w:rPr>
          <w:b/>
          <w:sz w:val="40"/>
          <w:szCs w:val="40"/>
        </w:rPr>
        <w:t>Question?</w:t>
      </w:r>
    </w:p>
    <w:p w:rsidR="00E21990" w:rsidRDefault="00E21990" w:rsidP="00672A5C">
      <w:pPr>
        <w:rPr>
          <w:b/>
          <w:sz w:val="40"/>
          <w:szCs w:val="40"/>
        </w:rPr>
      </w:pPr>
    </w:p>
    <w:p w:rsidR="00E21990" w:rsidRPr="00EA0B6F" w:rsidRDefault="00E21990" w:rsidP="00672A5C">
      <w:pPr>
        <w:rPr>
          <w:b/>
          <w:sz w:val="40"/>
          <w:szCs w:val="40"/>
        </w:rPr>
      </w:pPr>
      <w:r>
        <w:rPr>
          <w:b/>
          <w:sz w:val="40"/>
          <w:szCs w:val="40"/>
        </w:rPr>
        <w:t>Ideas for next Demo…</w:t>
      </w:r>
    </w:p>
    <w:sectPr w:rsidR="00E21990" w:rsidRPr="00EA0B6F" w:rsidSect="00AB4E05">
      <w:footerReference w:type="default" r:id="rId34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78E" w:rsidRDefault="0065778E" w:rsidP="00AB4E05">
      <w:pPr>
        <w:spacing w:after="0" w:line="240" w:lineRule="auto"/>
      </w:pPr>
      <w:r>
        <w:separator/>
      </w:r>
    </w:p>
  </w:endnote>
  <w:endnote w:type="continuationSeparator" w:id="0">
    <w:p w:rsidR="0065778E" w:rsidRDefault="0065778E" w:rsidP="00AB4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58000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4E05" w:rsidRDefault="00AB4E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10B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B4E05" w:rsidRDefault="00AB4E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78E" w:rsidRDefault="0065778E" w:rsidP="00AB4E05">
      <w:pPr>
        <w:spacing w:after="0" w:line="240" w:lineRule="auto"/>
      </w:pPr>
      <w:r>
        <w:separator/>
      </w:r>
    </w:p>
  </w:footnote>
  <w:footnote w:type="continuationSeparator" w:id="0">
    <w:p w:rsidR="0065778E" w:rsidRDefault="0065778E" w:rsidP="00AB4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1088A"/>
    <w:multiLevelType w:val="hybridMultilevel"/>
    <w:tmpl w:val="572EF7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53E31"/>
    <w:multiLevelType w:val="hybridMultilevel"/>
    <w:tmpl w:val="2E002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F56B4"/>
    <w:multiLevelType w:val="hybridMultilevel"/>
    <w:tmpl w:val="572EF7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42A60"/>
    <w:multiLevelType w:val="hybridMultilevel"/>
    <w:tmpl w:val="8A6CE7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579"/>
    <w:rsid w:val="000116E2"/>
    <w:rsid w:val="00014001"/>
    <w:rsid w:val="00047310"/>
    <w:rsid w:val="00050560"/>
    <w:rsid w:val="00074ADA"/>
    <w:rsid w:val="00077C0F"/>
    <w:rsid w:val="000851AF"/>
    <w:rsid w:val="000C7523"/>
    <w:rsid w:val="000D64E5"/>
    <w:rsid w:val="000D7F04"/>
    <w:rsid w:val="0019013C"/>
    <w:rsid w:val="001C3585"/>
    <w:rsid w:val="001F1B47"/>
    <w:rsid w:val="0022022F"/>
    <w:rsid w:val="002568E9"/>
    <w:rsid w:val="002E2391"/>
    <w:rsid w:val="00315F62"/>
    <w:rsid w:val="00341CD9"/>
    <w:rsid w:val="0039263F"/>
    <w:rsid w:val="003A0A96"/>
    <w:rsid w:val="003B4E1D"/>
    <w:rsid w:val="00434F9D"/>
    <w:rsid w:val="00472AB5"/>
    <w:rsid w:val="0055749F"/>
    <w:rsid w:val="0055773C"/>
    <w:rsid w:val="005C193F"/>
    <w:rsid w:val="005D08B9"/>
    <w:rsid w:val="005D44D8"/>
    <w:rsid w:val="006108F3"/>
    <w:rsid w:val="0061494F"/>
    <w:rsid w:val="006220AF"/>
    <w:rsid w:val="00633B06"/>
    <w:rsid w:val="00645C30"/>
    <w:rsid w:val="0065411C"/>
    <w:rsid w:val="0065778E"/>
    <w:rsid w:val="00672A5C"/>
    <w:rsid w:val="006A3913"/>
    <w:rsid w:val="006D05C5"/>
    <w:rsid w:val="006F2CD5"/>
    <w:rsid w:val="00727850"/>
    <w:rsid w:val="0074205C"/>
    <w:rsid w:val="00742543"/>
    <w:rsid w:val="00752862"/>
    <w:rsid w:val="0076325A"/>
    <w:rsid w:val="00766FD8"/>
    <w:rsid w:val="00773733"/>
    <w:rsid w:val="007A406C"/>
    <w:rsid w:val="007B7D47"/>
    <w:rsid w:val="007E3C49"/>
    <w:rsid w:val="007F0701"/>
    <w:rsid w:val="0084326F"/>
    <w:rsid w:val="008A3BFA"/>
    <w:rsid w:val="008C2475"/>
    <w:rsid w:val="008D701D"/>
    <w:rsid w:val="008D79FE"/>
    <w:rsid w:val="008F3831"/>
    <w:rsid w:val="008F6595"/>
    <w:rsid w:val="009341BC"/>
    <w:rsid w:val="0095004C"/>
    <w:rsid w:val="009578D1"/>
    <w:rsid w:val="00974295"/>
    <w:rsid w:val="00990F32"/>
    <w:rsid w:val="009A122E"/>
    <w:rsid w:val="009D4D17"/>
    <w:rsid w:val="009E0431"/>
    <w:rsid w:val="009F648B"/>
    <w:rsid w:val="00A00602"/>
    <w:rsid w:val="00A17A2F"/>
    <w:rsid w:val="00A337CD"/>
    <w:rsid w:val="00A37CFC"/>
    <w:rsid w:val="00A455C1"/>
    <w:rsid w:val="00AA0A78"/>
    <w:rsid w:val="00AA7336"/>
    <w:rsid w:val="00AA7740"/>
    <w:rsid w:val="00AB4E05"/>
    <w:rsid w:val="00AD242B"/>
    <w:rsid w:val="00AD2520"/>
    <w:rsid w:val="00B302C7"/>
    <w:rsid w:val="00B415A0"/>
    <w:rsid w:val="00BA214E"/>
    <w:rsid w:val="00BC1579"/>
    <w:rsid w:val="00BC2792"/>
    <w:rsid w:val="00C409D4"/>
    <w:rsid w:val="00CC3724"/>
    <w:rsid w:val="00CC677E"/>
    <w:rsid w:val="00D23E6A"/>
    <w:rsid w:val="00D42A10"/>
    <w:rsid w:val="00D430F7"/>
    <w:rsid w:val="00DA36C5"/>
    <w:rsid w:val="00DA4796"/>
    <w:rsid w:val="00DA66F6"/>
    <w:rsid w:val="00DD0160"/>
    <w:rsid w:val="00E01447"/>
    <w:rsid w:val="00E12462"/>
    <w:rsid w:val="00E21990"/>
    <w:rsid w:val="00E875FD"/>
    <w:rsid w:val="00E9733D"/>
    <w:rsid w:val="00EA0B6F"/>
    <w:rsid w:val="00F00F91"/>
    <w:rsid w:val="00F110BB"/>
    <w:rsid w:val="00F16862"/>
    <w:rsid w:val="00F4141F"/>
    <w:rsid w:val="00F47D92"/>
    <w:rsid w:val="00F603DB"/>
    <w:rsid w:val="00F814D4"/>
    <w:rsid w:val="00F9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FE276A-F796-495F-B31E-E569E778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5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7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3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4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E05"/>
  </w:style>
  <w:style w:type="paragraph" w:styleId="Footer">
    <w:name w:val="footer"/>
    <w:basedOn w:val="Normal"/>
    <w:link w:val="FooterChar"/>
    <w:uiPriority w:val="99"/>
    <w:unhideWhenUsed/>
    <w:rsid w:val="00AB4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74E5C-875A-4A47-A1E3-CB6CA63D5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</dc:creator>
  <cp:lastModifiedBy>TJ Imholte</cp:lastModifiedBy>
  <cp:revision>2</cp:revision>
  <cp:lastPrinted>2019-02-28T01:55:00Z</cp:lastPrinted>
  <dcterms:created xsi:type="dcterms:W3CDTF">2019-02-28T18:23:00Z</dcterms:created>
  <dcterms:modified xsi:type="dcterms:W3CDTF">2019-02-28T18:23:00Z</dcterms:modified>
</cp:coreProperties>
</file>